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CDDE" w14:textId="2425C2E9" w:rsidR="008570F3" w:rsidRDefault="008570F3" w:rsidP="008570F3">
      <w:r>
        <w:t>Position: People/Safety Manager</w:t>
      </w:r>
    </w:p>
    <w:p w14:paraId="1BAAA8CC" w14:textId="77777777" w:rsidR="008570F3" w:rsidRDefault="008570F3" w:rsidP="008570F3"/>
    <w:p w14:paraId="7D1A6A34" w14:textId="0D85E55E" w:rsidR="008570F3" w:rsidRDefault="008570F3" w:rsidP="008570F3">
      <w:r>
        <w:t>Job Description:</w:t>
      </w:r>
    </w:p>
    <w:p w14:paraId="796953C2" w14:textId="77777777" w:rsidR="008570F3" w:rsidRDefault="008570F3" w:rsidP="008570F3"/>
    <w:p w14:paraId="58BF37E1" w14:textId="77777777" w:rsidR="008570F3" w:rsidRDefault="008570F3" w:rsidP="008570F3">
      <w:r>
        <w:t>The People/Safety Manager at Facilities Pro 4U plays a crucial role in overseeing and implementing human resources and safety policies, ensuring the well-being of employees and compliance with safety regulations. Your responsibilities include:</w:t>
      </w:r>
    </w:p>
    <w:p w14:paraId="49C93EFC" w14:textId="41211B36" w:rsidR="008570F3" w:rsidRDefault="008570F3" w:rsidP="008570F3">
      <w:r>
        <w:t>Human Resources:</w:t>
      </w:r>
    </w:p>
    <w:p w14:paraId="459F8719" w14:textId="458164C8" w:rsidR="008570F3" w:rsidRDefault="008570F3" w:rsidP="008570F3">
      <w:r>
        <w:t>- Recruitment: Managing the recruitment and selection process, including job postings, interviewing, and onboarding.</w:t>
      </w:r>
    </w:p>
    <w:p w14:paraId="13374971" w14:textId="091AB543" w:rsidR="008570F3" w:rsidRDefault="008570F3" w:rsidP="008570F3">
      <w:r>
        <w:t>- Employee Relations: Handling employee relations issues, including conflict resolution and performance management.</w:t>
      </w:r>
    </w:p>
    <w:p w14:paraId="38D0FCA1" w14:textId="3C019EFE" w:rsidR="008570F3" w:rsidRDefault="008570F3" w:rsidP="008570F3">
      <w:r>
        <w:t>- Training and Development: Identifying training needs, coordinating training programs, and ensuring employee development.</w:t>
      </w:r>
    </w:p>
    <w:p w14:paraId="5F2D9188" w14:textId="3D3FAE4F" w:rsidR="008570F3" w:rsidRDefault="008570F3" w:rsidP="008570F3">
      <w:r>
        <w:t>- HR Policies: Developing and implementing HR policies, procedures, and best practices.</w:t>
      </w:r>
    </w:p>
    <w:p w14:paraId="7370C28A" w14:textId="0A4A46D3" w:rsidR="008570F3" w:rsidRDefault="008570F3" w:rsidP="008570F3">
      <w:r>
        <w:t>- Compensation and Benefits: Administering compensation and benefits programs, including payroll.</w:t>
      </w:r>
    </w:p>
    <w:p w14:paraId="130F697B" w14:textId="336A773F" w:rsidR="008570F3" w:rsidRDefault="008570F3" w:rsidP="008570F3">
      <w:r>
        <w:t>Safety and Compliance:</w:t>
      </w:r>
    </w:p>
    <w:p w14:paraId="43C1D96B" w14:textId="00D2D7B7" w:rsidR="008570F3" w:rsidRDefault="008570F3" w:rsidP="008570F3">
      <w:r>
        <w:t>- Safety Programs: Developing and implementing safety programs and initiatives to maintain a safe work environment.</w:t>
      </w:r>
    </w:p>
    <w:p w14:paraId="76DF642C" w14:textId="239C2694" w:rsidR="008570F3" w:rsidRDefault="008570F3" w:rsidP="008570F3">
      <w:r>
        <w:t>- Compliance: Ensuring compliance with safety regulations, industry standards, and legal requirements.</w:t>
      </w:r>
    </w:p>
    <w:p w14:paraId="37214904" w14:textId="25C709A9" w:rsidR="008570F3" w:rsidRDefault="008570F3" w:rsidP="008570F3">
      <w:r>
        <w:t>- Incident Reporting: Managing and investigating workplace incidents and accidents and recommending preventive measures.</w:t>
      </w:r>
    </w:p>
    <w:p w14:paraId="3D42D2E4" w14:textId="3247119E" w:rsidR="008570F3" w:rsidRDefault="008570F3" w:rsidP="008570F3">
      <w:r>
        <w:t>- Emergency Response: Developing and maintaining emergency response plans and procedures.</w:t>
      </w:r>
    </w:p>
    <w:p w14:paraId="0F852821" w14:textId="20A571EF" w:rsidR="008570F3" w:rsidRDefault="008570F3" w:rsidP="008570F3">
      <w:r>
        <w:t xml:space="preserve">- Safety Training: Providing safety training and ensuring employees </w:t>
      </w:r>
      <w:r>
        <w:t>know</w:t>
      </w:r>
      <w:r>
        <w:t xml:space="preserve"> safety protocols.</w:t>
      </w:r>
    </w:p>
    <w:p w14:paraId="108F934B" w14:textId="77777777" w:rsidR="008570F3" w:rsidRDefault="008570F3" w:rsidP="008570F3"/>
    <w:p w14:paraId="64340A3F" w14:textId="7DDFDF89" w:rsidR="008570F3" w:rsidRDefault="008570F3" w:rsidP="008570F3">
      <w:r>
        <w:t>Qualifications:</w:t>
      </w:r>
    </w:p>
    <w:p w14:paraId="52D41DB5" w14:textId="067085BB" w:rsidR="008570F3" w:rsidRDefault="008570F3" w:rsidP="008570F3">
      <w:r>
        <w:t xml:space="preserve">- </w:t>
      </w:r>
      <w:r>
        <w:t>Diploma of H</w:t>
      </w:r>
      <w:r>
        <w:t xml:space="preserve">uman </w:t>
      </w:r>
      <w:r>
        <w:t>R</w:t>
      </w:r>
      <w:r>
        <w:t>esources</w:t>
      </w:r>
      <w:r>
        <w:t xml:space="preserve"> and CVI in Work Health and Safety</w:t>
      </w:r>
      <w:r>
        <w:t xml:space="preserve"> or a related field (preferred).</w:t>
      </w:r>
    </w:p>
    <w:p w14:paraId="2E8478A1" w14:textId="77777777" w:rsidR="008570F3" w:rsidRDefault="008570F3" w:rsidP="008570F3">
      <w:r>
        <w:t>- Proven experience in human resources and safety management.</w:t>
      </w:r>
    </w:p>
    <w:p w14:paraId="2B148418" w14:textId="77777777" w:rsidR="008570F3" w:rsidRDefault="008570F3" w:rsidP="008570F3">
      <w:r>
        <w:t>- Knowledge of employment laws and safety regulations.</w:t>
      </w:r>
    </w:p>
    <w:p w14:paraId="4D1C4AC2" w14:textId="77777777" w:rsidR="008570F3" w:rsidRDefault="008570F3" w:rsidP="008570F3">
      <w:r>
        <w:t>- Strong communication and problem-solving skills.</w:t>
      </w:r>
    </w:p>
    <w:p w14:paraId="6C82DD5A" w14:textId="09D022B0" w:rsidR="004F1406" w:rsidRDefault="008570F3" w:rsidP="008570F3">
      <w:r>
        <w:t xml:space="preserve">As the People/Safety Manager, you are responsible for fostering a safe and supportive work environment and ensuring compliance with HR and safety regulations. Your role is vital in protecting the well-being of employees and the </w:t>
      </w:r>
      <w:r>
        <w:t>organisation</w:t>
      </w:r>
      <w:r>
        <w:t>.</w:t>
      </w:r>
    </w:p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rc0sDAxNrYwtjBU0lEKTi0uzszPAykwrAUAPYp9VSwAAAA="/>
  </w:docVars>
  <w:rsids>
    <w:rsidRoot w:val="008570F3"/>
    <w:rsid w:val="004F1406"/>
    <w:rsid w:val="00817D98"/>
    <w:rsid w:val="008570F3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D75B9"/>
  <w15:chartTrackingRefBased/>
  <w15:docId w15:val="{3CF72415-7534-46AA-8584-C8F22CB7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BF9D3-5156-4C51-AE18-201E3608749A}"/>
</file>

<file path=customXml/itemProps2.xml><?xml version="1.0" encoding="utf-8"?>
<ds:datastoreItem xmlns:ds="http://schemas.openxmlformats.org/officeDocument/2006/customXml" ds:itemID="{1827451D-ADF2-42EC-B33D-43C656071DB3}"/>
</file>

<file path=customXml/itemProps3.xml><?xml version="1.0" encoding="utf-8"?>
<ds:datastoreItem xmlns:ds="http://schemas.openxmlformats.org/officeDocument/2006/customXml" ds:itemID="{21847D95-04C5-4ABA-B321-B748865A4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1668</Characters>
  <Application>Microsoft Office Word</Application>
  <DocSecurity>0</DocSecurity>
  <Lines>34</Lines>
  <Paragraphs>21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2023-10-11T22:45:00Z</dcterms:created>
  <dcterms:modified xsi:type="dcterms:W3CDTF">2023-10-11T22:47:00Z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c1026717-aac9-474b-9d2d-89aaa8e8db6d</vt:lpwstr>
  </property>
  <property fmtid="{D5CDD505-2E9C-101B-9397-08002B2CF9AE}" pid="3" name="ContentTypeId">
    <vt:lpwstr>0x010100EE67B7660F3FA44F9ECA3EAB7E31F08E</vt:lpwstr>
  </property>
</Properties>
</file>